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Latha" w:cs="Latha" w:eastAsia="Latha" w:hAnsi="Latha"/>
          <w:rtl w:val="0"/>
        </w:rPr>
        <w:t xml:space="preserve">             </w:t>
      </w:r>
      <w:r w:rsidDel="00000000" w:rsidR="00000000" w:rsidRPr="00000000">
        <w:rPr>
          <w:rtl w:val="0"/>
        </w:rPr>
        <w:t xml:space="preserve">இராவண காவியம் </w:t>
      </w:r>
    </w:p>
    <w:p w:rsidR="00000000" w:rsidDel="00000000" w:rsidP="00000000" w:rsidRDefault="00000000" w:rsidRPr="00000000" w14:paraId="00000002">
      <w:pPr>
        <w:rPr>
          <w:rFonts w:ascii="Latha" w:cs="Latha" w:eastAsia="Latha" w:hAnsi="Latha"/>
        </w:rPr>
      </w:pPr>
      <w:r w:rsidDel="00000000" w:rsidR="00000000" w:rsidRPr="00000000">
        <w:rPr>
          <w:rFonts w:ascii="Latha" w:cs="Latha" w:eastAsia="Latha" w:hAnsi="Latha"/>
          <w:rtl w:val="0"/>
        </w:rPr>
        <w:t xml:space="preserve">1.</w:t>
      </w:r>
      <w:r w:rsidDel="00000000" w:rsidR="00000000" w:rsidRPr="00000000">
        <w:rPr>
          <w:rtl w:val="0"/>
        </w:rPr>
        <w:t xml:space="preserve">இராவண காவியம் </w:t>
      </w:r>
      <w:r w:rsidDel="00000000" w:rsidR="00000000" w:rsidRPr="00000000">
        <w:rPr>
          <w:rFonts w:ascii="Latha" w:cs="Latha" w:eastAsia="Latha" w:hAnsi="Latha"/>
          <w:rtl w:val="0"/>
        </w:rPr>
        <w:t xml:space="preserve">–</w:t>
      </w:r>
      <w:r w:rsidDel="00000000" w:rsidR="00000000" w:rsidRPr="00000000">
        <w:rPr>
          <w:rtl w:val="0"/>
        </w:rPr>
        <w:t xml:space="preserve"> குறிப்பு வரைக.</w:t>
      </w:r>
      <w:r w:rsidDel="00000000" w:rsidR="00000000" w:rsidRPr="00000000">
        <w:rPr>
          <w:rtl w:val="0"/>
        </w:rPr>
      </w:r>
    </w:p>
    <w:p w:rsidR="00000000" w:rsidDel="00000000" w:rsidP="00000000" w:rsidRDefault="00000000" w:rsidRPr="00000000" w14:paraId="00000003">
      <w:pPr>
        <w:rPr>
          <w:rFonts w:ascii="Latha" w:cs="Latha" w:eastAsia="Latha" w:hAnsi="Latha"/>
        </w:rPr>
      </w:pPr>
      <w:r w:rsidDel="00000000" w:rsidR="00000000" w:rsidRPr="00000000">
        <w:rPr>
          <w:rFonts w:ascii="Latha" w:cs="Latha" w:eastAsia="Latha" w:hAnsi="Latha"/>
          <w:rtl w:val="0"/>
        </w:rPr>
        <w:t xml:space="preserve">     </w:t>
      </w:r>
      <w:r w:rsidDel="00000000" w:rsidR="00000000" w:rsidRPr="00000000">
        <w:rPr>
          <w:rtl w:val="0"/>
        </w:rPr>
        <w:t xml:space="preserve">20 ஆம் நூற்றாண்டில் தோன்றிய பெருங்காப்பியம் இராவண காவியம்.</w:t>
      </w:r>
      <w:r w:rsidDel="00000000" w:rsidR="00000000" w:rsidRPr="00000000">
        <w:rPr>
          <w:rFonts w:ascii="Latha" w:cs="Latha" w:eastAsia="Latha" w:hAnsi="Latha"/>
          <w:rtl w:val="0"/>
        </w:rPr>
        <w:t xml:space="preserve"> </w:t>
      </w:r>
      <w:r w:rsidDel="00000000" w:rsidR="00000000" w:rsidRPr="00000000">
        <w:rPr>
          <w:rtl w:val="0"/>
        </w:rPr>
        <w:t xml:space="preserve">இராவண காவியம் தமிழகக் காண்டம், இலங்கைக் காண்டம், விந்தக் காண்டம், பழிபுரிக் காண்டம், போர்க்காண்டம் முதலிய 5 காண்டங்களையும், 3100 பாடல்களையும் கொண்டது.</w:t>
      </w:r>
      <w:r w:rsidDel="00000000" w:rsidR="00000000" w:rsidRPr="00000000">
        <w:rPr>
          <w:rFonts w:ascii="Latha" w:cs="Latha" w:eastAsia="Latha" w:hAnsi="Latha"/>
          <w:rtl w:val="0"/>
        </w:rPr>
        <w:t xml:space="preserve"> </w:t>
      </w:r>
      <w:r w:rsidDel="00000000" w:rsidR="00000000" w:rsidRPr="00000000">
        <w:rPr>
          <w:rtl w:val="0"/>
        </w:rPr>
        <w:t xml:space="preserve">இயற்றியவர் புலவர் குழந்தை.</w:t>
      </w:r>
      <w:r w:rsidDel="00000000" w:rsidR="00000000" w:rsidRPr="00000000">
        <w:rPr>
          <w:rFonts w:ascii="Latha" w:cs="Latha" w:eastAsia="Latha" w:hAnsi="Latha"/>
          <w:rtl w:val="0"/>
        </w:rPr>
        <w:t xml:space="preserve"> </w:t>
      </w:r>
      <w:r w:rsidDel="00000000" w:rsidR="00000000" w:rsidRPr="00000000">
        <w:rPr>
          <w:rtl w:val="0"/>
        </w:rPr>
        <w:t xml:space="preserve">இராமாயணத்தில் எதிர்நிலை மாந்தராகப் படைக்கப்பட்ட இராவணனை முதன்மை நாயகனாகக்</w:t>
      </w:r>
      <w:r w:rsidDel="00000000" w:rsidR="00000000" w:rsidRPr="00000000">
        <w:rPr>
          <w:rFonts w:ascii="Latha" w:cs="Latha" w:eastAsia="Latha" w:hAnsi="Latha"/>
          <w:rtl w:val="0"/>
        </w:rPr>
        <w:t xml:space="preserve"> </w:t>
      </w:r>
      <w:r w:rsidDel="00000000" w:rsidR="00000000" w:rsidRPr="00000000">
        <w:rPr>
          <w:rtl w:val="0"/>
        </w:rPr>
        <w:t xml:space="preserve">கொண்டு அமைக்கப்பட்டது இராவண காவியம்.</w:t>
      </w:r>
      <w:r w:rsidDel="00000000" w:rsidR="00000000" w:rsidRPr="00000000">
        <w:rPr>
          <w:rtl w:val="0"/>
        </w:rPr>
      </w:r>
    </w:p>
    <w:p w:rsidR="00000000" w:rsidDel="00000000" w:rsidP="00000000" w:rsidRDefault="00000000" w:rsidRPr="00000000" w14:paraId="00000004">
      <w:pPr>
        <w:rPr>
          <w:rFonts w:ascii="Latha" w:cs="Latha" w:eastAsia="Latha" w:hAnsi="Latha"/>
        </w:rPr>
      </w:pPr>
      <w:r w:rsidDel="00000000" w:rsidR="00000000" w:rsidRPr="00000000">
        <w:rPr>
          <w:rtl w:val="0"/>
        </w:rPr>
        <w:t xml:space="preserve">2</w:t>
      </w:r>
      <w:r w:rsidDel="00000000" w:rsidR="00000000" w:rsidRPr="00000000">
        <w:rPr>
          <w:rFonts w:ascii="Latha" w:cs="Latha" w:eastAsia="Latha" w:hAnsi="Latha"/>
          <w:rtl w:val="0"/>
        </w:rPr>
        <w:t xml:space="preserve">. </w:t>
      </w:r>
      <w:r w:rsidDel="00000000" w:rsidR="00000000" w:rsidRPr="00000000">
        <w:rPr>
          <w:rtl w:val="0"/>
        </w:rPr>
        <w:t xml:space="preserve">புலவர் குழந்தை குறிப்பு வரைக.</w:t>
      </w:r>
      <w:r w:rsidDel="00000000" w:rsidR="00000000" w:rsidRPr="00000000">
        <w:rPr>
          <w:rtl w:val="0"/>
        </w:rPr>
      </w:r>
    </w:p>
    <w:p w:rsidR="00000000" w:rsidDel="00000000" w:rsidP="00000000" w:rsidRDefault="00000000" w:rsidRPr="00000000" w14:paraId="00000005">
      <w:pPr>
        <w:rPr>
          <w:rFonts w:ascii="Latha" w:cs="Latha" w:eastAsia="Latha" w:hAnsi="Latha"/>
        </w:rPr>
      </w:pPr>
      <w:r w:rsidDel="00000000" w:rsidR="00000000" w:rsidRPr="00000000">
        <w:rPr>
          <w:rtl w:val="0"/>
        </w:rPr>
        <w:t xml:space="preserve">பிறப்பு : 1.7.1906</w:t>
      </w:r>
      <w:r w:rsidDel="00000000" w:rsidR="00000000" w:rsidRPr="00000000">
        <w:rPr>
          <w:rtl w:val="0"/>
        </w:rPr>
      </w:r>
    </w:p>
    <w:p w:rsidR="00000000" w:rsidDel="00000000" w:rsidP="00000000" w:rsidRDefault="00000000" w:rsidRPr="00000000" w14:paraId="00000006">
      <w:pPr>
        <w:rPr>
          <w:rFonts w:ascii="Latha" w:cs="Latha" w:eastAsia="Latha" w:hAnsi="Latha"/>
        </w:rPr>
      </w:pPr>
      <w:r w:rsidDel="00000000" w:rsidR="00000000" w:rsidRPr="00000000">
        <w:rPr>
          <w:rtl w:val="0"/>
        </w:rPr>
        <w:t xml:space="preserve">பணி</w:t>
      </w:r>
      <w:r w:rsidDel="00000000" w:rsidR="00000000" w:rsidRPr="00000000">
        <w:rPr>
          <w:rFonts w:ascii="Latha" w:cs="Latha" w:eastAsia="Latha" w:hAnsi="Latha"/>
          <w:rtl w:val="0"/>
        </w:rPr>
        <w:t xml:space="preserve"> : </w:t>
      </w:r>
      <w:r w:rsidDel="00000000" w:rsidR="00000000" w:rsidRPr="00000000">
        <w:rPr>
          <w:rtl w:val="0"/>
        </w:rPr>
        <w:t xml:space="preserve">ஆசிரியராகப் பணியைத் தொடங்கி பவானி நகரில் உயர்நிலைப் பள்ளியில் தலைமையாசிரியராகவும் பணியாற்றினார்.</w:t>
      </w:r>
      <w:r w:rsidDel="00000000" w:rsidR="00000000" w:rsidRPr="00000000">
        <w:rPr>
          <w:rtl w:val="0"/>
        </w:rPr>
      </w:r>
    </w:p>
    <w:p w:rsidR="00000000" w:rsidDel="00000000" w:rsidP="00000000" w:rsidRDefault="00000000" w:rsidRPr="00000000" w14:paraId="00000007">
      <w:pPr>
        <w:rPr>
          <w:rFonts w:ascii="Latha" w:cs="Latha" w:eastAsia="Latha" w:hAnsi="Latha"/>
        </w:rPr>
      </w:pPr>
      <w:r w:rsidDel="00000000" w:rsidR="00000000" w:rsidRPr="00000000">
        <w:rPr>
          <w:rtl w:val="0"/>
        </w:rPr>
        <w:t xml:space="preserve">படைப்புகள் </w:t>
      </w:r>
      <w:r w:rsidDel="00000000" w:rsidR="00000000" w:rsidRPr="00000000">
        <w:rPr>
          <w:rFonts w:ascii="Latha" w:cs="Latha" w:eastAsia="Latha" w:hAnsi="Latha"/>
          <w:rtl w:val="0"/>
        </w:rPr>
        <w:t xml:space="preserve">:</w:t>
      </w:r>
      <w:r w:rsidDel="00000000" w:rsidR="00000000" w:rsidRPr="00000000">
        <w:rPr>
          <w:rtl w:val="0"/>
        </w:rPr>
        <w:t xml:space="preserve"> இராவண காவியம், அரசியரங்கம், நெருஞ்சிப்பழம், யாப்பதிகாரம்,</w:t>
      </w:r>
      <w:r w:rsidDel="00000000" w:rsidR="00000000" w:rsidRPr="00000000">
        <w:rPr>
          <w:rFonts w:ascii="Latha" w:cs="Latha" w:eastAsia="Latha" w:hAnsi="Latha"/>
          <w:rtl w:val="0"/>
        </w:rPr>
        <w:t xml:space="preserve"> </w:t>
      </w:r>
      <w:r w:rsidDel="00000000" w:rsidR="00000000" w:rsidRPr="00000000">
        <w:rPr>
          <w:rtl w:val="0"/>
        </w:rPr>
        <w:t xml:space="preserve">தொடையதிகாரம், இன்னூல் உள்ளிட்ட 30 க்கும் மேலான நூல்கள்.</w:t>
      </w:r>
      <w:r w:rsidDel="00000000" w:rsidR="00000000" w:rsidRPr="00000000">
        <w:rPr>
          <w:rtl w:val="0"/>
        </w:rPr>
      </w:r>
    </w:p>
    <w:p w:rsidR="00000000" w:rsidDel="00000000" w:rsidP="00000000" w:rsidRDefault="00000000" w:rsidRPr="00000000" w14:paraId="00000008">
      <w:pPr>
        <w:rPr>
          <w:rFonts w:ascii="Latha" w:cs="Latha" w:eastAsia="Latha" w:hAnsi="Latha"/>
        </w:rPr>
      </w:pPr>
      <w:r w:rsidDel="00000000" w:rsidR="00000000" w:rsidRPr="00000000">
        <w:rPr>
          <w:rtl w:val="0"/>
        </w:rPr>
        <w:t xml:space="preserve">சிறப்பு </w:t>
      </w:r>
      <w:r w:rsidDel="00000000" w:rsidR="00000000" w:rsidRPr="00000000">
        <w:rPr>
          <w:rFonts w:ascii="Latha" w:cs="Latha" w:eastAsia="Latha" w:hAnsi="Latha"/>
          <w:rtl w:val="0"/>
        </w:rPr>
        <w:t xml:space="preserve">: </w:t>
      </w:r>
      <w:r w:rsidDel="00000000" w:rsidR="00000000" w:rsidRPr="00000000">
        <w:rPr>
          <w:rtl w:val="0"/>
        </w:rPr>
        <w:t xml:space="preserve">தந்தை</w:t>
      </w:r>
      <w:r w:rsidDel="00000000" w:rsidR="00000000" w:rsidRPr="00000000">
        <w:rPr>
          <w:rFonts w:ascii="Latha" w:cs="Latha" w:eastAsia="Latha" w:hAnsi="Latha"/>
          <w:rtl w:val="0"/>
        </w:rPr>
        <w:t xml:space="preserve"> </w:t>
      </w:r>
      <w:r w:rsidDel="00000000" w:rsidR="00000000" w:rsidRPr="00000000">
        <w:rPr>
          <w:rtl w:val="0"/>
        </w:rPr>
        <w:t xml:space="preserve">பெரியாரின் வேண்டுகோளுக்கு இணங்க 25 நாள்களில் திருக்குறளுக்கு உரை எழுதினார்.</w:t>
      </w:r>
      <w:r w:rsidDel="00000000" w:rsidR="00000000" w:rsidRPr="00000000">
        <w:rPr>
          <w:rtl w:val="0"/>
        </w:rPr>
      </w:r>
    </w:p>
    <w:p w:rsidR="00000000" w:rsidDel="00000000" w:rsidP="00000000" w:rsidRDefault="00000000" w:rsidRPr="00000000" w14:paraId="00000009">
      <w:pPr>
        <w:rPr>
          <w:rFonts w:ascii="Latha" w:cs="Latha" w:eastAsia="Latha" w:hAnsi="Latha"/>
        </w:rPr>
      </w:pPr>
      <w:r w:rsidDel="00000000" w:rsidR="00000000" w:rsidRPr="00000000">
        <w:rPr>
          <w:rtl w:val="0"/>
        </w:rPr>
        <w:t xml:space="preserve">3</w:t>
      </w:r>
      <w:r w:rsidDel="00000000" w:rsidR="00000000" w:rsidRPr="00000000">
        <w:rPr>
          <w:rFonts w:ascii="Latha" w:cs="Latha" w:eastAsia="Latha" w:hAnsi="Latha"/>
          <w:rtl w:val="0"/>
        </w:rPr>
        <w:t xml:space="preserve">. </w:t>
      </w:r>
      <w:r w:rsidDel="00000000" w:rsidR="00000000" w:rsidRPr="00000000">
        <w:rPr>
          <w:rtl w:val="0"/>
        </w:rPr>
        <w:t xml:space="preserve">இராவண காவியம் குறிப்பிடும் குறிஞ்சி நில வருணணையை எழுதுக: </w:t>
      </w:r>
      <w:r w:rsidDel="00000000" w:rsidR="00000000" w:rsidRPr="00000000">
        <w:rPr>
          <w:rtl w:val="0"/>
        </w:rPr>
      </w:r>
    </w:p>
    <w:p w:rsidR="00000000" w:rsidDel="00000000" w:rsidP="00000000" w:rsidRDefault="00000000" w:rsidRPr="00000000" w14:paraId="0000000A">
      <w:pPr>
        <w:rPr>
          <w:rFonts w:ascii="Latha" w:cs="Latha" w:eastAsia="Latha" w:hAnsi="Latha"/>
        </w:rPr>
      </w:pPr>
      <w:r w:rsidDel="00000000" w:rsidR="00000000" w:rsidRPr="00000000">
        <w:rPr>
          <w:rFonts w:ascii="Latha" w:cs="Latha" w:eastAsia="Latha" w:hAnsi="Latha"/>
          <w:rtl w:val="0"/>
        </w:rPr>
        <w:t xml:space="preserve">   </w:t>
      </w:r>
      <w:r w:rsidDel="00000000" w:rsidR="00000000" w:rsidRPr="00000000">
        <w:rPr>
          <w:rtl w:val="0"/>
        </w:rPr>
        <w:t xml:space="preserve">அருவிகள் பறையாய் ஒலிக்கும்; பைங்கிளி தமிழிசை பாடும்; பொன் மயில் சிறகு விரித்து</w:t>
      </w:r>
      <w:r w:rsidDel="00000000" w:rsidR="00000000" w:rsidRPr="00000000">
        <w:rPr>
          <w:rFonts w:ascii="Latha" w:cs="Latha" w:eastAsia="Latha" w:hAnsi="Latha"/>
          <w:rtl w:val="0"/>
        </w:rPr>
        <w:t xml:space="preserve"> </w:t>
      </w:r>
      <w:r w:rsidDel="00000000" w:rsidR="00000000" w:rsidRPr="00000000">
        <w:rPr>
          <w:rtl w:val="0"/>
        </w:rPr>
        <w:t xml:space="preserve">ஆடும். இக்காட்சியினை பூக்கள் மலர்ந்த மரக்கிளையின் மீது நின்று குரங்கினங்கள் மிரட்சியுடன் பார்க்கும்.</w:t>
      </w:r>
      <w:r w:rsidDel="00000000" w:rsidR="00000000" w:rsidRPr="00000000">
        <w:rPr>
          <w:rFonts w:ascii="Latha" w:cs="Latha" w:eastAsia="Latha" w:hAnsi="Latha"/>
          <w:rtl w:val="0"/>
        </w:rPr>
        <w:t xml:space="preserve"> </w:t>
      </w:r>
      <w:r w:rsidDel="00000000" w:rsidR="00000000" w:rsidRPr="00000000">
        <w:rPr>
          <w:rtl w:val="0"/>
        </w:rPr>
        <w:t xml:space="preserve">தீயில் இட்ட சந்தன மரக்குச்சிகள், அகில் இவற்றின் நறுமணமும், உலையில் நெல்லரிசிச் சோற்றின் மணமும், காந்தள் மலரின் மணமும் எங்கும் தோய்ந்து கிடப்பதால் குறிஞ்சி நிலம் எங்கும் மணக்கின்றது.</w:t>
      </w:r>
      <w:r w:rsidDel="00000000" w:rsidR="00000000" w:rsidRPr="00000000">
        <w:rPr>
          <w:rtl w:val="0"/>
        </w:rPr>
      </w:r>
    </w:p>
    <w:p w:rsidR="00000000" w:rsidDel="00000000" w:rsidP="00000000" w:rsidRDefault="00000000" w:rsidRPr="00000000" w14:paraId="0000000B">
      <w:pPr>
        <w:rPr>
          <w:rFonts w:ascii="Latha" w:cs="Latha" w:eastAsia="Latha" w:hAnsi="Latha"/>
        </w:rPr>
      </w:pPr>
      <w:r w:rsidDel="00000000" w:rsidR="00000000" w:rsidRPr="00000000">
        <w:rPr>
          <w:rFonts w:ascii="Latha" w:cs="Latha" w:eastAsia="Latha" w:hAnsi="Latha"/>
          <w:rtl w:val="0"/>
        </w:rPr>
        <w:t xml:space="preserve">4. </w:t>
      </w:r>
      <w:r w:rsidDel="00000000" w:rsidR="00000000" w:rsidRPr="00000000">
        <w:rPr>
          <w:rtl w:val="0"/>
        </w:rPr>
        <w:t xml:space="preserve">இராவண காவியம் குறிப்பிடும் பாலை நில வருணணையை எழுதுக. </w:t>
      </w:r>
      <w:r w:rsidDel="00000000" w:rsidR="00000000" w:rsidRPr="00000000">
        <w:rPr>
          <w:rtl w:val="0"/>
        </w:rPr>
      </w:r>
    </w:p>
    <w:p w:rsidR="00000000" w:rsidDel="00000000" w:rsidP="00000000" w:rsidRDefault="00000000" w:rsidRPr="00000000" w14:paraId="0000000C">
      <w:pPr>
        <w:rPr>
          <w:rFonts w:ascii="Latha" w:cs="Latha" w:eastAsia="Latha" w:hAnsi="Latha"/>
        </w:rPr>
      </w:pPr>
      <w:r w:rsidDel="00000000" w:rsidR="00000000" w:rsidRPr="00000000">
        <w:rPr>
          <w:rFonts w:ascii="Latha" w:cs="Latha" w:eastAsia="Latha" w:hAnsi="Latha"/>
          <w:rtl w:val="0"/>
        </w:rPr>
        <w:t xml:space="preserve">            </w:t>
      </w:r>
      <w:r w:rsidDel="00000000" w:rsidR="00000000" w:rsidRPr="00000000">
        <w:rPr>
          <w:rtl w:val="0"/>
        </w:rPr>
        <w:t xml:space="preserve">வெயிலின் வெப்பம் தாங்காது செந்நாய்க்குட்டிகளின் வாய் உலர்ந்து குழறியது. தாய் நாய் வருந்தி தான் வெயிலில் நின்று குட்டியை இளைப்பாறச் செய்தது</w:t>
      </w:r>
      <w:r w:rsidDel="00000000" w:rsidR="00000000" w:rsidRPr="00000000">
        <w:rPr>
          <w:rFonts w:ascii="Latha" w:cs="Latha" w:eastAsia="Latha" w:hAnsi="Latha"/>
          <w:rtl w:val="0"/>
        </w:rPr>
        <w:t xml:space="preserve">. </w:t>
      </w:r>
      <w:r w:rsidDel="00000000" w:rsidR="00000000" w:rsidRPr="00000000">
        <w:rPr>
          <w:rtl w:val="0"/>
        </w:rPr>
        <w:t xml:space="preserve">எருதின் கொம்பு போன்ற பாலைக் காயை நிலத்தில் போட்டுக் கோலினால் அடித்து வெடிக்குமாறு</w:t>
      </w:r>
      <w:r w:rsidDel="00000000" w:rsidR="00000000" w:rsidRPr="00000000">
        <w:rPr>
          <w:rFonts w:ascii="Latha" w:cs="Latha" w:eastAsia="Latha" w:hAnsi="Latha"/>
          <w:rtl w:val="0"/>
        </w:rPr>
        <w:t xml:space="preserve"> </w:t>
      </w:r>
      <w:r w:rsidDel="00000000" w:rsidR="00000000" w:rsidRPr="00000000">
        <w:rPr>
          <w:rtl w:val="0"/>
        </w:rPr>
        <w:t xml:space="preserve">விளையாடினர். அவ்வோசையைக் கேட்ட பாலை நிலப் பறவைகள் அச்சத்துடன் பறந்தன.</w:t>
      </w:r>
      <w:r w:rsidDel="00000000" w:rsidR="00000000" w:rsidRPr="00000000">
        <w:rPr>
          <w:rtl w:val="0"/>
        </w:rPr>
      </w:r>
    </w:p>
    <w:p w:rsidR="00000000" w:rsidDel="00000000" w:rsidP="00000000" w:rsidRDefault="00000000" w:rsidRPr="00000000" w14:paraId="0000000D">
      <w:pPr>
        <w:rPr>
          <w:rFonts w:ascii="Latha" w:cs="Latha" w:eastAsia="Latha" w:hAnsi="Latha"/>
        </w:rPr>
      </w:pPr>
      <w:r w:rsidDel="00000000" w:rsidR="00000000" w:rsidRPr="00000000">
        <w:rPr>
          <w:rFonts w:ascii="Latha" w:cs="Latha" w:eastAsia="Latha" w:hAnsi="Latha"/>
          <w:rtl w:val="0"/>
        </w:rPr>
        <w:t xml:space="preserve">5. </w:t>
      </w:r>
      <w:r w:rsidDel="00000000" w:rsidR="00000000" w:rsidRPr="00000000">
        <w:rPr>
          <w:rtl w:val="0"/>
        </w:rPr>
        <w:t xml:space="preserve">மருத நில சிறுவர்களின் செயல் யாது? </w:t>
      </w:r>
      <w:r w:rsidDel="00000000" w:rsidR="00000000" w:rsidRPr="00000000">
        <w:rPr>
          <w:rtl w:val="0"/>
        </w:rPr>
      </w:r>
    </w:p>
    <w:p w:rsidR="00000000" w:rsidDel="00000000" w:rsidP="00000000" w:rsidRDefault="00000000" w:rsidRPr="00000000" w14:paraId="0000000E">
      <w:pPr>
        <w:rPr>
          <w:rFonts w:ascii="Latha" w:cs="Latha" w:eastAsia="Latha" w:hAnsi="Latha"/>
        </w:rPr>
      </w:pPr>
      <w:r w:rsidDel="00000000" w:rsidR="00000000" w:rsidRPr="00000000">
        <w:rPr>
          <w:rFonts w:ascii="Latha" w:cs="Latha" w:eastAsia="Latha" w:hAnsi="Latha"/>
          <w:rtl w:val="0"/>
        </w:rPr>
        <w:t xml:space="preserve">    </w:t>
      </w:r>
      <w:r w:rsidDel="00000000" w:rsidR="00000000" w:rsidRPr="00000000">
        <w:rPr>
          <w:rtl w:val="0"/>
        </w:rPr>
        <w:t xml:space="preserve">சிறுவர்கள் தாமரை பூத்திருந்த குளத்தில் நீராடினர்</w:t>
      </w:r>
      <w:r w:rsidDel="00000000" w:rsidR="00000000" w:rsidRPr="00000000">
        <w:rPr>
          <w:rFonts w:ascii="Latha" w:cs="Latha" w:eastAsia="Latha" w:hAnsi="Latha"/>
          <w:rtl w:val="0"/>
        </w:rPr>
        <w:t xml:space="preserve">. </w:t>
      </w:r>
      <w:r w:rsidDel="00000000" w:rsidR="00000000" w:rsidRPr="00000000">
        <w:rPr>
          <w:rtl w:val="0"/>
        </w:rPr>
        <w:t xml:space="preserve">அக்குளத்தில் நீந்தும் யானையின் தந்தங்களை அளந்து அதன் வடிவ அழகு கண்டு மகிழ்ந்தனர்.</w:t>
      </w:r>
      <w:r w:rsidDel="00000000" w:rsidR="00000000" w:rsidRPr="00000000">
        <w:rPr>
          <w:rFonts w:ascii="Latha" w:cs="Latha" w:eastAsia="Latha" w:hAnsi="Latha"/>
          <w:rtl w:val="0"/>
        </w:rPr>
        <w:t xml:space="preserve"> </w:t>
      </w:r>
      <w:r w:rsidDel="00000000" w:rsidR="00000000" w:rsidRPr="00000000">
        <w:rPr>
          <w:rtl w:val="0"/>
        </w:rPr>
        <w:t xml:space="preserve">சிறுகழல் அணிந்த சிறுவர் வைக்கோற் போர் குலுங்கிடும்படி ஏறி தென்னை இளநீர்க் காய்களைப் பறித்தனர்.</w:t>
      </w:r>
      <w:r w:rsidDel="00000000" w:rsidR="00000000" w:rsidRPr="00000000">
        <w:rPr>
          <w:rFonts w:ascii="Latha" w:cs="Latha" w:eastAsia="Latha" w:hAnsi="Latha"/>
          <w:rtl w:val="0"/>
        </w:rPr>
        <w:t xml:space="preserve"> </w:t>
      </w:r>
      <w:r w:rsidDel="00000000" w:rsidR="00000000" w:rsidRPr="00000000">
        <w:rPr>
          <w:rtl w:val="0"/>
        </w:rPr>
        <w:t xml:space="preserve">பின்னர்க் காஞ்சி மர நிழலில் அமர்ந்து இளநீரை அருந்தினர்.</w:t>
      </w:r>
      <w:r w:rsidDel="00000000" w:rsidR="00000000" w:rsidRPr="00000000">
        <w:rPr>
          <w:rtl w:val="0"/>
        </w:rPr>
      </w:r>
    </w:p>
    <w:p w:rsidR="00000000" w:rsidDel="00000000" w:rsidP="00000000" w:rsidRDefault="00000000" w:rsidRPr="00000000" w14:paraId="0000000F">
      <w:pPr>
        <w:rPr>
          <w:rFonts w:ascii="Latha" w:cs="Latha" w:eastAsia="Latha" w:hAnsi="Latha"/>
        </w:rPr>
      </w:pPr>
      <w:r w:rsidDel="00000000" w:rsidR="00000000" w:rsidRPr="00000000">
        <w:rPr>
          <w:rtl w:val="0"/>
        </w:rPr>
        <w:t xml:space="preserve">6</w:t>
      </w:r>
      <w:r w:rsidDel="00000000" w:rsidR="00000000" w:rsidRPr="00000000">
        <w:rPr>
          <w:rFonts w:ascii="Latha" w:cs="Latha" w:eastAsia="Latha" w:hAnsi="Latha"/>
          <w:rtl w:val="0"/>
        </w:rPr>
        <w:t xml:space="preserve">.</w:t>
      </w:r>
      <w:r w:rsidDel="00000000" w:rsidR="00000000" w:rsidRPr="00000000">
        <w:rPr>
          <w:rtl w:val="0"/>
        </w:rPr>
        <w:t xml:space="preserve">இராவண காவியத்தில் இடம்பெற்ற இரண்டு உவமைகளை எடுத்துக்காட்டுக.</w:t>
      </w:r>
      <w:r w:rsidDel="00000000" w:rsidR="00000000" w:rsidRPr="00000000">
        <w:rPr>
          <w:rtl w:val="0"/>
        </w:rPr>
      </w:r>
    </w:p>
    <w:p w:rsidR="00000000" w:rsidDel="00000000" w:rsidP="00000000" w:rsidRDefault="00000000" w:rsidRPr="00000000" w14:paraId="00000010">
      <w:pPr>
        <w:rPr>
          <w:rFonts w:ascii="Latha" w:cs="Latha" w:eastAsia="Latha" w:hAnsi="Latha"/>
        </w:rPr>
      </w:pPr>
      <w:r w:rsidDel="00000000" w:rsidR="00000000" w:rsidRPr="00000000">
        <w:rPr>
          <w:rFonts w:ascii="Latha" w:cs="Latha" w:eastAsia="Latha" w:hAnsi="Latha"/>
          <w:rtl w:val="0"/>
        </w:rPr>
        <w:t xml:space="preserve">    </w:t>
      </w:r>
      <w:r w:rsidDel="00000000" w:rsidR="00000000" w:rsidRPr="00000000">
        <w:rPr>
          <w:rtl w:val="0"/>
        </w:rPr>
        <w:t xml:space="preserve">எருதின் கொம்பு போன்ற பாலைக் காயை நிலத்தில் போட்டுக் கோலினால் அடித்து வெடிக்குமாறு விளையாடினர். அவ்வோசையைக் கேட்ட பாலை நிலப் பறவைகள் அச்சத்துடன் பறந்தன. </w:t>
      </w:r>
      <w:r w:rsidDel="00000000" w:rsidR="00000000" w:rsidRPr="00000000">
        <w:rPr>
          <w:rtl w:val="0"/>
        </w:rPr>
      </w:r>
    </w:p>
    <w:p w:rsidR="00000000" w:rsidDel="00000000" w:rsidP="00000000" w:rsidRDefault="00000000" w:rsidRPr="00000000" w14:paraId="00000011">
      <w:pPr>
        <w:rPr>
          <w:rFonts w:ascii="Latha" w:cs="Latha" w:eastAsia="Latha" w:hAnsi="Latha"/>
        </w:rPr>
      </w:pPr>
      <w:r w:rsidDel="00000000" w:rsidR="00000000" w:rsidRPr="00000000">
        <w:rPr>
          <w:rFonts w:ascii="Latha" w:cs="Latha" w:eastAsia="Latha" w:hAnsi="Latha"/>
          <w:rtl w:val="0"/>
        </w:rPr>
        <w:t xml:space="preserve">      </w:t>
      </w:r>
      <w:r w:rsidDel="00000000" w:rsidR="00000000" w:rsidRPr="00000000">
        <w:rPr>
          <w:rtl w:val="0"/>
        </w:rPr>
        <w:t xml:space="preserve">தும்பியானது கரையை நெருங்கி வரும் மலை போன்ற அலையைத் தடவி விட்டு, கடற்கரை மணலில் உலவி விட்டு. காற்றில் தன் சிறகை உலர்த்தி விட்டு, தாமரை போன்ற பெண்கள் முகத்தை நோக்கிச் செல்லும். அது வானில் முழுநிலவைத் தொடர்ந்து செல்லும் கருமேகக் காட்சி போல</w:t>
      </w:r>
      <w:r w:rsidDel="00000000" w:rsidR="00000000" w:rsidRPr="00000000">
        <w:rPr>
          <w:rFonts w:ascii="Latha" w:cs="Latha" w:eastAsia="Latha" w:hAnsi="Latha"/>
          <w:rtl w:val="0"/>
        </w:rPr>
        <w:t xml:space="preserve"> </w:t>
      </w:r>
      <w:r w:rsidDel="00000000" w:rsidR="00000000" w:rsidRPr="00000000">
        <w:rPr>
          <w:rtl w:val="0"/>
        </w:rPr>
        <w:t xml:space="preserve">உள்ளது.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cs="Lath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E69F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d5+Hsfp9dzGt9Y3nCKT/bOkf7Q==">AMUW2mWX2Y30DDooKo12bbH8DsXvU2t0pD/gh3cFjfGGUU5EAskCIvk/fMoN+fKnvq75AQOnmYDKKmMnTvyfGKcCo9PnEC38X1BHmrXwHz2k8i5boKm/IS0=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2023-01-27T05:19:00Z</dcterms:created>
  <dc:creator>MATHI DEENA</dc:creator>
</cp:coreProperties>
</file>